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1C95" w14:textId="60551807" w:rsidR="004A12CB" w:rsidRPr="00090259" w:rsidRDefault="007A3BCC" w:rsidP="00430D03">
      <w:pPr>
        <w:jc w:val="center"/>
        <w:rPr>
          <w:rFonts w:asciiTheme="majorHAnsi" w:hAnsiTheme="majorHAnsi" w:cstheme="majorHAnsi"/>
          <w:sz w:val="22"/>
          <w:szCs w:val="22"/>
        </w:rPr>
      </w:pPr>
      <w:r w:rsidRPr="00430D03">
        <w:rPr>
          <w:rFonts w:asciiTheme="majorHAnsi" w:hAnsiTheme="majorHAnsi" w:cstheme="majorHAnsi"/>
          <w:b/>
          <w:sz w:val="26"/>
          <w:szCs w:val="26"/>
        </w:rPr>
        <w:t>University of Maine</w:t>
      </w:r>
      <w:r w:rsidR="00E22B7B" w:rsidRPr="00430D03">
        <w:rPr>
          <w:rFonts w:asciiTheme="majorHAnsi" w:hAnsiTheme="majorHAnsi" w:cstheme="majorHAnsi"/>
          <w:b/>
          <w:sz w:val="26"/>
          <w:szCs w:val="26"/>
        </w:rPr>
        <w:t xml:space="preserve"> to Host </w:t>
      </w:r>
      <w:r w:rsidR="008F67A1" w:rsidRPr="00430D03">
        <w:rPr>
          <w:rFonts w:asciiTheme="majorHAnsi" w:hAnsiTheme="majorHAnsi" w:cstheme="majorHAnsi"/>
          <w:b/>
          <w:sz w:val="26"/>
          <w:szCs w:val="26"/>
        </w:rPr>
        <w:t xml:space="preserve">3rd </w:t>
      </w:r>
      <w:r w:rsidR="00E22B7B" w:rsidRPr="00430D03">
        <w:rPr>
          <w:rFonts w:asciiTheme="majorHAnsi" w:hAnsiTheme="majorHAnsi" w:cstheme="majorHAnsi"/>
          <w:b/>
          <w:sz w:val="26"/>
          <w:szCs w:val="26"/>
        </w:rPr>
        <w:t>Annual America East Hackathon</w:t>
      </w:r>
    </w:p>
    <w:p w14:paraId="0DB9A68E" w14:textId="77777777" w:rsidR="00325148" w:rsidRPr="00090259" w:rsidRDefault="00325148">
      <w:pPr>
        <w:rPr>
          <w:rFonts w:asciiTheme="majorHAnsi" w:hAnsiTheme="majorHAnsi" w:cstheme="majorHAnsi"/>
          <w:sz w:val="22"/>
          <w:szCs w:val="22"/>
        </w:rPr>
      </w:pPr>
    </w:p>
    <w:p w14:paraId="30496FD9" w14:textId="5D0B9A31" w:rsidR="00607222" w:rsidRPr="00090259" w:rsidRDefault="004A12CB" w:rsidP="0024580A">
      <w:pPr>
        <w:jc w:val="both"/>
        <w:rPr>
          <w:rFonts w:asciiTheme="majorHAnsi" w:hAnsiTheme="majorHAnsi" w:cstheme="majorHAnsi"/>
          <w:sz w:val="22"/>
          <w:szCs w:val="22"/>
        </w:rPr>
      </w:pPr>
      <w:r w:rsidRPr="00090259">
        <w:rPr>
          <w:rFonts w:asciiTheme="majorHAnsi" w:hAnsiTheme="majorHAnsi" w:cstheme="majorHAnsi"/>
          <w:b/>
          <w:sz w:val="22"/>
          <w:szCs w:val="22"/>
        </w:rPr>
        <w:t>BOSTON</w:t>
      </w:r>
      <w:r w:rsidR="00415340">
        <w:rPr>
          <w:rFonts w:asciiTheme="majorHAnsi" w:hAnsiTheme="majorHAnsi" w:cstheme="majorHAnsi"/>
          <w:sz w:val="22"/>
          <w:szCs w:val="22"/>
        </w:rPr>
        <w:t xml:space="preserve"> </w:t>
      </w:r>
      <w:r w:rsidR="00415340" w:rsidRPr="00090259">
        <w:rPr>
          <w:rFonts w:asciiTheme="majorHAnsi" w:hAnsiTheme="majorHAnsi" w:cstheme="majorHAnsi"/>
          <w:sz w:val="22"/>
          <w:szCs w:val="22"/>
        </w:rPr>
        <w:t xml:space="preserve"> – </w:t>
      </w:r>
      <w:r w:rsidR="00415340">
        <w:rPr>
          <w:rFonts w:asciiTheme="majorHAnsi" w:hAnsiTheme="majorHAnsi" w:cstheme="majorHAnsi"/>
          <w:sz w:val="22"/>
          <w:szCs w:val="22"/>
        </w:rPr>
        <w:t xml:space="preserve"> </w:t>
      </w:r>
      <w:r w:rsidR="00430D03">
        <w:rPr>
          <w:rFonts w:asciiTheme="majorHAnsi" w:hAnsiTheme="majorHAnsi" w:cstheme="majorHAnsi"/>
          <w:sz w:val="22"/>
          <w:szCs w:val="22"/>
        </w:rPr>
        <w:t xml:space="preserve">January </w:t>
      </w:r>
      <w:r w:rsidR="006317F4">
        <w:rPr>
          <w:rFonts w:asciiTheme="majorHAnsi" w:hAnsiTheme="majorHAnsi" w:cstheme="majorHAnsi"/>
          <w:sz w:val="22"/>
          <w:szCs w:val="22"/>
        </w:rPr>
        <w:t>9</w:t>
      </w:r>
      <w:r w:rsidR="00BD603E" w:rsidRPr="00090259">
        <w:rPr>
          <w:rFonts w:asciiTheme="majorHAnsi" w:hAnsiTheme="majorHAnsi" w:cstheme="majorHAnsi"/>
          <w:sz w:val="22"/>
          <w:szCs w:val="22"/>
        </w:rPr>
        <w:t>,</w:t>
      </w:r>
      <w:r w:rsidR="008165FB" w:rsidRPr="00090259">
        <w:rPr>
          <w:rFonts w:asciiTheme="majorHAnsi" w:hAnsiTheme="majorHAnsi" w:cstheme="majorHAnsi"/>
          <w:sz w:val="22"/>
          <w:szCs w:val="22"/>
        </w:rPr>
        <w:t xml:space="preserve"> 201</w:t>
      </w:r>
      <w:r w:rsidR="00430D03">
        <w:rPr>
          <w:rFonts w:asciiTheme="majorHAnsi" w:hAnsiTheme="majorHAnsi" w:cstheme="majorHAnsi"/>
          <w:sz w:val="22"/>
          <w:szCs w:val="22"/>
        </w:rPr>
        <w:t>9</w:t>
      </w:r>
      <w:r w:rsidR="00325148" w:rsidRPr="00090259">
        <w:rPr>
          <w:rFonts w:asciiTheme="majorHAnsi" w:hAnsiTheme="majorHAnsi" w:cstheme="majorHAnsi"/>
          <w:sz w:val="22"/>
          <w:szCs w:val="22"/>
        </w:rPr>
        <w:t xml:space="preserve"> </w:t>
      </w:r>
      <w:r w:rsidRPr="00090259">
        <w:rPr>
          <w:rFonts w:asciiTheme="majorHAnsi" w:hAnsiTheme="majorHAnsi" w:cstheme="majorHAnsi"/>
          <w:sz w:val="22"/>
          <w:szCs w:val="22"/>
        </w:rPr>
        <w:t>– The America East Academic Consortium</w:t>
      </w:r>
      <w:r w:rsidR="003F5DFB" w:rsidRPr="00090259">
        <w:rPr>
          <w:rFonts w:asciiTheme="majorHAnsi" w:hAnsiTheme="majorHAnsi" w:cstheme="majorHAnsi"/>
          <w:sz w:val="22"/>
          <w:szCs w:val="22"/>
        </w:rPr>
        <w:t xml:space="preserve"> (AEAC)</w:t>
      </w:r>
      <w:r w:rsidRPr="00090259">
        <w:rPr>
          <w:rFonts w:asciiTheme="majorHAnsi" w:hAnsiTheme="majorHAnsi" w:cstheme="majorHAnsi"/>
          <w:sz w:val="22"/>
          <w:szCs w:val="22"/>
        </w:rPr>
        <w:t xml:space="preserve"> announced today that </w:t>
      </w:r>
      <w:r w:rsidR="00B33AAB">
        <w:rPr>
          <w:rFonts w:asciiTheme="majorHAnsi" w:hAnsiTheme="majorHAnsi" w:cstheme="majorHAnsi"/>
          <w:sz w:val="22"/>
          <w:szCs w:val="22"/>
        </w:rPr>
        <w:t>its</w:t>
      </w:r>
      <w:r w:rsidR="00B33AAB" w:rsidRPr="00090259">
        <w:rPr>
          <w:rFonts w:asciiTheme="majorHAnsi" w:hAnsiTheme="majorHAnsi" w:cstheme="majorHAnsi"/>
          <w:sz w:val="22"/>
          <w:szCs w:val="22"/>
        </w:rPr>
        <w:t xml:space="preserve"> </w:t>
      </w:r>
      <w:r w:rsidR="003410C0">
        <w:rPr>
          <w:rFonts w:asciiTheme="majorHAnsi" w:hAnsiTheme="majorHAnsi" w:cstheme="majorHAnsi"/>
          <w:sz w:val="22"/>
          <w:szCs w:val="22"/>
        </w:rPr>
        <w:t>3rd</w:t>
      </w:r>
      <w:r w:rsidR="003410C0" w:rsidRPr="00090259">
        <w:rPr>
          <w:rFonts w:asciiTheme="majorHAnsi" w:hAnsiTheme="majorHAnsi" w:cstheme="majorHAnsi"/>
          <w:sz w:val="22"/>
          <w:szCs w:val="22"/>
        </w:rPr>
        <w:t xml:space="preserve"> </w:t>
      </w:r>
      <w:r w:rsidRPr="00090259">
        <w:rPr>
          <w:rFonts w:asciiTheme="majorHAnsi" w:hAnsiTheme="majorHAnsi" w:cstheme="majorHAnsi"/>
          <w:sz w:val="22"/>
          <w:szCs w:val="22"/>
        </w:rPr>
        <w:t>annual America East hackathon, Hack AE,</w:t>
      </w:r>
      <w:r w:rsidR="00E22B7B" w:rsidRPr="00090259">
        <w:rPr>
          <w:rFonts w:asciiTheme="majorHAnsi" w:hAnsiTheme="majorHAnsi" w:cstheme="majorHAnsi"/>
          <w:sz w:val="22"/>
          <w:szCs w:val="22"/>
        </w:rPr>
        <w:t xml:space="preserve"> will take place</w:t>
      </w:r>
      <w:r w:rsidRPr="00090259">
        <w:rPr>
          <w:rFonts w:asciiTheme="majorHAnsi" w:hAnsiTheme="majorHAnsi" w:cstheme="majorHAnsi"/>
          <w:sz w:val="22"/>
          <w:szCs w:val="22"/>
        </w:rPr>
        <w:t xml:space="preserve"> on Saturday, </w:t>
      </w:r>
      <w:r w:rsidR="007A3BCC" w:rsidRPr="00090259">
        <w:rPr>
          <w:rFonts w:asciiTheme="majorHAnsi" w:hAnsiTheme="majorHAnsi" w:cstheme="majorHAnsi"/>
          <w:sz w:val="22"/>
          <w:szCs w:val="22"/>
        </w:rPr>
        <w:t>March 2</w:t>
      </w:r>
      <w:r w:rsidRPr="00090259">
        <w:rPr>
          <w:rFonts w:asciiTheme="majorHAnsi" w:hAnsiTheme="majorHAnsi" w:cstheme="majorHAnsi"/>
          <w:sz w:val="22"/>
          <w:szCs w:val="22"/>
        </w:rPr>
        <w:t xml:space="preserve"> – Sunday, </w:t>
      </w:r>
      <w:r w:rsidR="007A3BCC" w:rsidRPr="00090259">
        <w:rPr>
          <w:rFonts w:asciiTheme="majorHAnsi" w:hAnsiTheme="majorHAnsi" w:cstheme="majorHAnsi"/>
          <w:sz w:val="22"/>
          <w:szCs w:val="22"/>
        </w:rPr>
        <w:t>March 3</w:t>
      </w:r>
      <w:r w:rsidR="008165FB" w:rsidRPr="00090259">
        <w:rPr>
          <w:rFonts w:asciiTheme="majorHAnsi" w:hAnsiTheme="majorHAnsi" w:cstheme="majorHAnsi"/>
          <w:sz w:val="22"/>
          <w:szCs w:val="22"/>
        </w:rPr>
        <w:t>, 201</w:t>
      </w:r>
      <w:r w:rsidR="00152CCC" w:rsidRPr="00090259">
        <w:rPr>
          <w:rFonts w:asciiTheme="majorHAnsi" w:hAnsiTheme="majorHAnsi" w:cstheme="majorHAnsi"/>
          <w:sz w:val="22"/>
          <w:szCs w:val="22"/>
        </w:rPr>
        <w:t>9</w:t>
      </w:r>
      <w:r w:rsidR="007A3BCC" w:rsidRPr="00090259">
        <w:rPr>
          <w:rFonts w:asciiTheme="majorHAnsi" w:hAnsiTheme="majorHAnsi" w:cstheme="majorHAnsi"/>
          <w:sz w:val="22"/>
          <w:szCs w:val="22"/>
        </w:rPr>
        <w:t xml:space="preserve"> </w:t>
      </w:r>
      <w:r w:rsidRPr="00090259">
        <w:rPr>
          <w:rFonts w:asciiTheme="majorHAnsi" w:hAnsiTheme="majorHAnsi" w:cstheme="majorHAnsi"/>
          <w:sz w:val="22"/>
          <w:szCs w:val="22"/>
        </w:rPr>
        <w:t xml:space="preserve">at </w:t>
      </w:r>
      <w:r w:rsidR="003410C0">
        <w:rPr>
          <w:rFonts w:asciiTheme="majorHAnsi" w:hAnsiTheme="majorHAnsi" w:cstheme="majorHAnsi"/>
          <w:sz w:val="22"/>
          <w:szCs w:val="22"/>
        </w:rPr>
        <w:t xml:space="preserve">the </w:t>
      </w:r>
      <w:r w:rsidR="007A3BCC" w:rsidRPr="00090259">
        <w:rPr>
          <w:rFonts w:asciiTheme="majorHAnsi" w:hAnsiTheme="majorHAnsi" w:cstheme="majorHAnsi"/>
          <w:sz w:val="22"/>
          <w:szCs w:val="22"/>
        </w:rPr>
        <w:t>University of Maine</w:t>
      </w:r>
      <w:r w:rsidR="00325148" w:rsidRPr="00090259">
        <w:rPr>
          <w:rFonts w:asciiTheme="majorHAnsi" w:hAnsiTheme="majorHAnsi" w:cstheme="majorHAnsi"/>
          <w:sz w:val="22"/>
          <w:szCs w:val="22"/>
        </w:rPr>
        <w:t>.</w:t>
      </w:r>
    </w:p>
    <w:p w14:paraId="0C54AB02" w14:textId="77777777" w:rsidR="00607222" w:rsidRPr="00090259" w:rsidRDefault="00607222" w:rsidP="0024580A">
      <w:pPr>
        <w:jc w:val="both"/>
        <w:rPr>
          <w:rFonts w:asciiTheme="majorHAnsi" w:hAnsiTheme="majorHAnsi" w:cstheme="majorHAnsi"/>
          <w:sz w:val="22"/>
          <w:szCs w:val="22"/>
        </w:rPr>
      </w:pPr>
    </w:p>
    <w:p w14:paraId="15F44618" w14:textId="3E979351" w:rsidR="00152CCC" w:rsidRPr="00090259" w:rsidRDefault="00607222" w:rsidP="00152CCC">
      <w:pPr>
        <w:jc w:val="both"/>
        <w:rPr>
          <w:rFonts w:asciiTheme="majorHAnsi" w:hAnsiTheme="majorHAnsi" w:cstheme="majorHAnsi"/>
          <w:sz w:val="22"/>
          <w:szCs w:val="22"/>
        </w:rPr>
      </w:pPr>
      <w:r w:rsidRPr="00090259">
        <w:rPr>
          <w:rFonts w:asciiTheme="majorHAnsi" w:hAnsiTheme="majorHAnsi" w:cstheme="majorHAnsi"/>
          <w:sz w:val="22"/>
          <w:szCs w:val="22"/>
        </w:rPr>
        <w:t>Hack AE is a 24-hour civic hackathon designed to bring America East students together to build software and hardware projects that address real-world challenges facing our neighborhoods, cities, states and country</w:t>
      </w:r>
      <w:r w:rsidR="00724C24" w:rsidRPr="00090259">
        <w:rPr>
          <w:rFonts w:asciiTheme="majorHAnsi" w:hAnsiTheme="majorHAnsi" w:cstheme="majorHAnsi"/>
          <w:sz w:val="22"/>
          <w:szCs w:val="22"/>
        </w:rPr>
        <w:t xml:space="preserve">. </w:t>
      </w:r>
      <w:r w:rsidR="00152CCC" w:rsidRPr="00090259">
        <w:rPr>
          <w:rFonts w:asciiTheme="majorHAnsi" w:hAnsiTheme="majorHAnsi" w:cstheme="majorHAnsi"/>
          <w:sz w:val="22"/>
          <w:szCs w:val="22"/>
        </w:rPr>
        <w:t xml:space="preserve">Hack AE 2019 turns its focus to small farmers and other independent agricultural and agricultural dependent businesses. </w:t>
      </w:r>
      <w:r w:rsidR="00CB3767">
        <w:rPr>
          <w:rFonts w:asciiTheme="majorHAnsi" w:hAnsiTheme="majorHAnsi" w:cstheme="majorHAnsi"/>
          <w:sz w:val="22"/>
          <w:szCs w:val="22"/>
        </w:rPr>
        <w:t>This year’s</w:t>
      </w:r>
      <w:r w:rsidR="00152CCC" w:rsidRPr="00090259">
        <w:rPr>
          <w:rFonts w:asciiTheme="majorHAnsi" w:hAnsiTheme="majorHAnsi" w:cstheme="majorHAnsi"/>
          <w:sz w:val="22"/>
          <w:szCs w:val="22"/>
        </w:rPr>
        <w:t xml:space="preserve"> event will bring together cross-disciplinary skill sets </w:t>
      </w:r>
      <w:r w:rsidR="00B33AAB">
        <w:rPr>
          <w:rFonts w:asciiTheme="majorHAnsi" w:hAnsiTheme="majorHAnsi" w:cstheme="majorHAnsi"/>
          <w:sz w:val="22"/>
          <w:szCs w:val="22"/>
        </w:rPr>
        <w:t xml:space="preserve">of students </w:t>
      </w:r>
      <w:r w:rsidR="00152CCC" w:rsidRPr="00090259">
        <w:rPr>
          <w:rFonts w:asciiTheme="majorHAnsi" w:hAnsiTheme="majorHAnsi" w:cstheme="majorHAnsi"/>
          <w:sz w:val="22"/>
          <w:szCs w:val="22"/>
        </w:rPr>
        <w:t xml:space="preserve">from across the </w:t>
      </w:r>
      <w:r w:rsidR="00B33AAB">
        <w:rPr>
          <w:rFonts w:asciiTheme="majorHAnsi" w:hAnsiTheme="majorHAnsi" w:cstheme="majorHAnsi"/>
          <w:sz w:val="22"/>
          <w:szCs w:val="22"/>
        </w:rPr>
        <w:t>N</w:t>
      </w:r>
      <w:r w:rsidR="00152CCC" w:rsidRPr="00090259">
        <w:rPr>
          <w:rFonts w:asciiTheme="majorHAnsi" w:hAnsiTheme="majorHAnsi" w:cstheme="majorHAnsi"/>
          <w:sz w:val="22"/>
          <w:szCs w:val="22"/>
        </w:rPr>
        <w:t xml:space="preserve">ortheast to address the integration of </w:t>
      </w:r>
      <w:r w:rsidR="00B33AAB">
        <w:rPr>
          <w:rFonts w:asciiTheme="majorHAnsi" w:hAnsiTheme="majorHAnsi" w:cstheme="majorHAnsi"/>
          <w:sz w:val="22"/>
          <w:szCs w:val="22"/>
        </w:rPr>
        <w:t>technology</w:t>
      </w:r>
      <w:r w:rsidR="00152CCC" w:rsidRPr="00090259">
        <w:rPr>
          <w:rFonts w:asciiTheme="majorHAnsi" w:hAnsiTheme="majorHAnsi" w:cstheme="majorHAnsi"/>
          <w:sz w:val="22"/>
          <w:szCs w:val="22"/>
        </w:rPr>
        <w:t xml:space="preserve"> with the economic conditions of small agricultural businesses. </w:t>
      </w:r>
    </w:p>
    <w:p w14:paraId="5BF9FBED" w14:textId="7DEBE1F4" w:rsidR="00880754" w:rsidRPr="00090259" w:rsidRDefault="00880754" w:rsidP="0024580A">
      <w:pPr>
        <w:jc w:val="both"/>
        <w:rPr>
          <w:rFonts w:asciiTheme="majorHAnsi" w:hAnsiTheme="majorHAnsi" w:cstheme="majorHAnsi"/>
          <w:sz w:val="22"/>
          <w:szCs w:val="22"/>
        </w:rPr>
      </w:pPr>
    </w:p>
    <w:p w14:paraId="5D48460D" w14:textId="5F4765DA" w:rsidR="006D35A3" w:rsidRPr="00090259" w:rsidRDefault="00152CCC" w:rsidP="0024580A">
      <w:pPr>
        <w:jc w:val="both"/>
        <w:rPr>
          <w:rFonts w:asciiTheme="majorHAnsi" w:hAnsiTheme="majorHAnsi" w:cstheme="majorHAnsi"/>
          <w:sz w:val="22"/>
          <w:szCs w:val="22"/>
        </w:rPr>
      </w:pPr>
      <w:r w:rsidRPr="00090259">
        <w:rPr>
          <w:rFonts w:asciiTheme="majorHAnsi" w:hAnsiTheme="majorHAnsi" w:cstheme="majorHAnsi"/>
          <w:sz w:val="22"/>
          <w:szCs w:val="22"/>
        </w:rPr>
        <w:t xml:space="preserve">“University of Maine is honored to host the </w:t>
      </w:r>
      <w:r w:rsidR="00B33AAB">
        <w:rPr>
          <w:rFonts w:asciiTheme="majorHAnsi" w:hAnsiTheme="majorHAnsi" w:cstheme="majorHAnsi"/>
          <w:sz w:val="22"/>
          <w:szCs w:val="22"/>
        </w:rPr>
        <w:t>3rd</w:t>
      </w:r>
      <w:r w:rsidR="00B33AAB" w:rsidRPr="00090259">
        <w:rPr>
          <w:rFonts w:asciiTheme="majorHAnsi" w:hAnsiTheme="majorHAnsi" w:cstheme="majorHAnsi"/>
          <w:sz w:val="22"/>
          <w:szCs w:val="22"/>
        </w:rPr>
        <w:t xml:space="preserve"> </w:t>
      </w:r>
      <w:r w:rsidRPr="00090259">
        <w:rPr>
          <w:rFonts w:asciiTheme="majorHAnsi" w:hAnsiTheme="majorHAnsi" w:cstheme="majorHAnsi"/>
          <w:sz w:val="22"/>
          <w:szCs w:val="22"/>
        </w:rPr>
        <w:t xml:space="preserve">annual Hack AE event,” said Jeffrey Hecker, the </w:t>
      </w:r>
      <w:r w:rsidR="00CB3767">
        <w:rPr>
          <w:rFonts w:asciiTheme="majorHAnsi" w:hAnsiTheme="majorHAnsi" w:cstheme="majorHAnsi"/>
          <w:sz w:val="22"/>
          <w:szCs w:val="22"/>
        </w:rPr>
        <w:t>U</w:t>
      </w:r>
      <w:r w:rsidRPr="00090259">
        <w:rPr>
          <w:rFonts w:asciiTheme="majorHAnsi" w:hAnsiTheme="majorHAnsi" w:cstheme="majorHAnsi"/>
          <w:sz w:val="22"/>
          <w:szCs w:val="22"/>
        </w:rPr>
        <w:t xml:space="preserve">niversity’s </w:t>
      </w:r>
      <w:r w:rsidR="00CB3767">
        <w:rPr>
          <w:rFonts w:asciiTheme="majorHAnsi" w:hAnsiTheme="majorHAnsi" w:cstheme="majorHAnsi"/>
          <w:sz w:val="22"/>
          <w:szCs w:val="22"/>
        </w:rPr>
        <w:t>E</w:t>
      </w:r>
      <w:r w:rsidRPr="00090259">
        <w:rPr>
          <w:rFonts w:asciiTheme="majorHAnsi" w:hAnsiTheme="majorHAnsi" w:cstheme="majorHAnsi"/>
          <w:sz w:val="22"/>
          <w:szCs w:val="22"/>
        </w:rPr>
        <w:t xml:space="preserve">xecutive </w:t>
      </w:r>
      <w:r w:rsidR="00CB3767">
        <w:rPr>
          <w:rFonts w:asciiTheme="majorHAnsi" w:hAnsiTheme="majorHAnsi" w:cstheme="majorHAnsi"/>
          <w:sz w:val="22"/>
          <w:szCs w:val="22"/>
        </w:rPr>
        <w:t>V</w:t>
      </w:r>
      <w:r w:rsidRPr="00090259">
        <w:rPr>
          <w:rFonts w:asciiTheme="majorHAnsi" w:hAnsiTheme="majorHAnsi" w:cstheme="majorHAnsi"/>
          <w:sz w:val="22"/>
          <w:szCs w:val="22"/>
        </w:rPr>
        <w:t>ice</w:t>
      </w:r>
      <w:r w:rsidR="00CB3767">
        <w:rPr>
          <w:rFonts w:asciiTheme="majorHAnsi" w:hAnsiTheme="majorHAnsi" w:cstheme="majorHAnsi"/>
          <w:sz w:val="22"/>
          <w:szCs w:val="22"/>
        </w:rPr>
        <w:t xml:space="preserve"> P</w:t>
      </w:r>
      <w:r w:rsidRPr="00090259">
        <w:rPr>
          <w:rFonts w:asciiTheme="majorHAnsi" w:hAnsiTheme="majorHAnsi" w:cstheme="majorHAnsi"/>
          <w:sz w:val="22"/>
          <w:szCs w:val="22"/>
        </w:rPr>
        <w:t xml:space="preserve">resident for </w:t>
      </w:r>
      <w:r w:rsidR="00CB3767">
        <w:rPr>
          <w:rFonts w:asciiTheme="majorHAnsi" w:hAnsiTheme="majorHAnsi" w:cstheme="majorHAnsi"/>
          <w:sz w:val="22"/>
          <w:szCs w:val="22"/>
        </w:rPr>
        <w:t>A</w:t>
      </w:r>
      <w:r w:rsidRPr="00090259">
        <w:rPr>
          <w:rFonts w:asciiTheme="majorHAnsi" w:hAnsiTheme="majorHAnsi" w:cstheme="majorHAnsi"/>
          <w:sz w:val="22"/>
          <w:szCs w:val="22"/>
        </w:rPr>
        <w:t xml:space="preserve">cademic </w:t>
      </w:r>
      <w:r w:rsidR="00CB3767">
        <w:rPr>
          <w:rFonts w:asciiTheme="majorHAnsi" w:hAnsiTheme="majorHAnsi" w:cstheme="majorHAnsi"/>
          <w:sz w:val="22"/>
          <w:szCs w:val="22"/>
        </w:rPr>
        <w:t>A</w:t>
      </w:r>
      <w:r w:rsidRPr="00090259">
        <w:rPr>
          <w:rFonts w:asciiTheme="majorHAnsi" w:hAnsiTheme="majorHAnsi" w:cstheme="majorHAnsi"/>
          <w:sz w:val="22"/>
          <w:szCs w:val="22"/>
        </w:rPr>
        <w:t xml:space="preserve">ffairs and </w:t>
      </w:r>
      <w:r w:rsidR="00CB3767">
        <w:rPr>
          <w:rFonts w:asciiTheme="majorHAnsi" w:hAnsiTheme="majorHAnsi" w:cstheme="majorHAnsi"/>
          <w:sz w:val="22"/>
          <w:szCs w:val="22"/>
        </w:rPr>
        <w:t>P</w:t>
      </w:r>
      <w:r w:rsidRPr="00090259">
        <w:rPr>
          <w:rFonts w:asciiTheme="majorHAnsi" w:hAnsiTheme="majorHAnsi" w:cstheme="majorHAnsi"/>
          <w:sz w:val="22"/>
          <w:szCs w:val="22"/>
        </w:rPr>
        <w:t>rovost.</w:t>
      </w:r>
      <w:r w:rsidR="00CB3767">
        <w:rPr>
          <w:rFonts w:asciiTheme="majorHAnsi" w:hAnsiTheme="majorHAnsi" w:cstheme="majorHAnsi"/>
          <w:sz w:val="22"/>
          <w:szCs w:val="22"/>
        </w:rPr>
        <w:t xml:space="preserve"> </w:t>
      </w:r>
      <w:r w:rsidRPr="00090259">
        <w:rPr>
          <w:rFonts w:asciiTheme="majorHAnsi" w:hAnsiTheme="majorHAnsi" w:cstheme="majorHAnsi"/>
          <w:sz w:val="22"/>
          <w:szCs w:val="22"/>
        </w:rPr>
        <w:t xml:space="preserve">“Hack AE 2019 will provide a unique opportunity to challenge undergraduate students to harness technology, innovation and collaboration to address the integration of </w:t>
      </w:r>
      <w:r w:rsidR="00B33AAB">
        <w:rPr>
          <w:rFonts w:asciiTheme="majorHAnsi" w:hAnsiTheme="majorHAnsi" w:cstheme="majorHAnsi"/>
          <w:sz w:val="22"/>
          <w:szCs w:val="22"/>
        </w:rPr>
        <w:t>the latest in technology with the agricultural industry</w:t>
      </w:r>
      <w:r w:rsidRPr="00090259">
        <w:rPr>
          <w:rFonts w:asciiTheme="majorHAnsi" w:hAnsiTheme="majorHAnsi" w:cstheme="majorHAnsi"/>
          <w:sz w:val="22"/>
          <w:szCs w:val="22"/>
        </w:rPr>
        <w:t xml:space="preserve">. University Maine’s Center for Innovation in Teaching and Learning (CITL) creates and manages the Hacker Space for students at </w:t>
      </w:r>
      <w:proofErr w:type="spellStart"/>
      <w:r w:rsidRPr="00090259">
        <w:rPr>
          <w:rFonts w:asciiTheme="majorHAnsi" w:hAnsiTheme="majorHAnsi" w:cstheme="majorHAnsi"/>
          <w:sz w:val="22"/>
          <w:szCs w:val="22"/>
        </w:rPr>
        <w:t>UMaine</w:t>
      </w:r>
      <w:proofErr w:type="spellEnd"/>
      <w:r w:rsidRPr="00090259">
        <w:rPr>
          <w:rFonts w:asciiTheme="majorHAnsi" w:hAnsiTheme="majorHAnsi" w:cstheme="majorHAnsi"/>
          <w:sz w:val="22"/>
          <w:szCs w:val="22"/>
        </w:rPr>
        <w:t xml:space="preserve"> and looks forward to welcoming hackers from across our America East membership to campus.”</w:t>
      </w:r>
    </w:p>
    <w:p w14:paraId="5DA52B8C" w14:textId="77777777" w:rsidR="00152CCC" w:rsidRPr="00090259" w:rsidRDefault="00152CCC" w:rsidP="0024580A">
      <w:pPr>
        <w:jc w:val="both"/>
        <w:rPr>
          <w:rFonts w:asciiTheme="majorHAnsi" w:hAnsiTheme="majorHAnsi" w:cstheme="majorHAnsi"/>
          <w:sz w:val="22"/>
          <w:szCs w:val="22"/>
        </w:rPr>
      </w:pPr>
    </w:p>
    <w:p w14:paraId="043C9817" w14:textId="4F3B9F92" w:rsidR="001B543B" w:rsidRDefault="001B543B" w:rsidP="001B543B">
      <w:pPr>
        <w:jc w:val="both"/>
        <w:rPr>
          <w:rFonts w:asciiTheme="majorHAnsi" w:hAnsiTheme="majorHAnsi" w:cstheme="majorHAnsi"/>
          <w:sz w:val="22"/>
          <w:szCs w:val="22"/>
        </w:rPr>
      </w:pPr>
      <w:r w:rsidRPr="00090259">
        <w:rPr>
          <w:rFonts w:asciiTheme="majorHAnsi" w:hAnsiTheme="majorHAnsi" w:cstheme="majorHAnsi"/>
          <w:sz w:val="22"/>
          <w:szCs w:val="22"/>
        </w:rPr>
        <w:t>Last year’s event saw more than 120 undergraduate and graduate students from across the America East apply their entrepreneurship, engineering and technolog</w:t>
      </w:r>
      <w:r w:rsidR="005F6520">
        <w:rPr>
          <w:rFonts w:asciiTheme="majorHAnsi" w:hAnsiTheme="majorHAnsi" w:cstheme="majorHAnsi"/>
          <w:sz w:val="22"/>
          <w:szCs w:val="22"/>
        </w:rPr>
        <w:t>ical</w:t>
      </w:r>
      <w:r w:rsidR="00CB3767">
        <w:rPr>
          <w:rFonts w:asciiTheme="majorHAnsi" w:hAnsiTheme="majorHAnsi" w:cstheme="majorHAnsi"/>
          <w:sz w:val="22"/>
          <w:szCs w:val="22"/>
        </w:rPr>
        <w:t xml:space="preserve"> skills as they</w:t>
      </w:r>
      <w:r w:rsidRPr="00090259">
        <w:rPr>
          <w:rFonts w:asciiTheme="majorHAnsi" w:hAnsiTheme="majorHAnsi" w:cstheme="majorHAnsi"/>
          <w:sz w:val="22"/>
          <w:szCs w:val="22"/>
        </w:rPr>
        <w:t xml:space="preserve"> collaborated in round-the-clock efforts to use technology to address issues of local, regional, national or global significance</w:t>
      </w:r>
      <w:r w:rsidR="005F6520">
        <w:rPr>
          <w:rFonts w:asciiTheme="majorHAnsi" w:hAnsiTheme="majorHAnsi" w:cstheme="majorHAnsi"/>
          <w:sz w:val="22"/>
          <w:szCs w:val="22"/>
        </w:rPr>
        <w:t xml:space="preserve"> resulting in several </w:t>
      </w:r>
      <w:r w:rsidR="00430D03">
        <w:rPr>
          <w:rFonts w:asciiTheme="majorHAnsi" w:hAnsiTheme="majorHAnsi" w:cstheme="majorHAnsi"/>
          <w:sz w:val="22"/>
          <w:szCs w:val="22"/>
        </w:rPr>
        <w:t>award-winning</w:t>
      </w:r>
      <w:r w:rsidR="005F6520">
        <w:rPr>
          <w:rFonts w:asciiTheme="majorHAnsi" w:hAnsiTheme="majorHAnsi" w:cstheme="majorHAnsi"/>
          <w:sz w:val="22"/>
          <w:szCs w:val="22"/>
        </w:rPr>
        <w:t xml:space="preserve"> projects. </w:t>
      </w:r>
    </w:p>
    <w:p w14:paraId="7535015C" w14:textId="0A0FB1EC" w:rsidR="005F6520" w:rsidRPr="00090259" w:rsidRDefault="005F6520" w:rsidP="005F6520">
      <w:pPr>
        <w:jc w:val="both"/>
        <w:rPr>
          <w:rFonts w:asciiTheme="majorHAnsi" w:hAnsiTheme="majorHAnsi" w:cstheme="majorHAnsi"/>
          <w:sz w:val="22"/>
          <w:szCs w:val="22"/>
        </w:rPr>
      </w:pPr>
      <w:r>
        <w:rPr>
          <w:rFonts w:asciiTheme="majorHAnsi" w:hAnsiTheme="majorHAnsi" w:cstheme="majorHAnsi"/>
          <w:sz w:val="22"/>
          <w:szCs w:val="22"/>
        </w:rPr>
        <w:t>Re</w:t>
      </w:r>
      <w:r w:rsidRPr="00090259">
        <w:rPr>
          <w:rFonts w:asciiTheme="majorHAnsi" w:hAnsiTheme="majorHAnsi" w:cstheme="majorHAnsi"/>
          <w:sz w:val="22"/>
          <w:szCs w:val="22"/>
        </w:rPr>
        <w:t xml:space="preserve">presentatives from leading organizations such as BAE Systems, Circle Health, and Massachusetts Clean Energy Center were </w:t>
      </w:r>
      <w:r w:rsidR="00B33AAB">
        <w:rPr>
          <w:rFonts w:asciiTheme="majorHAnsi" w:hAnsiTheme="majorHAnsi" w:cstheme="majorHAnsi"/>
          <w:sz w:val="22"/>
          <w:szCs w:val="22"/>
        </w:rPr>
        <w:t>present</w:t>
      </w:r>
      <w:r w:rsidRPr="00090259">
        <w:rPr>
          <w:rFonts w:asciiTheme="majorHAnsi" w:hAnsiTheme="majorHAnsi" w:cstheme="majorHAnsi"/>
          <w:sz w:val="22"/>
          <w:szCs w:val="22"/>
        </w:rPr>
        <w:t xml:space="preserve"> to provide support, speak with students about career possibilities, and share thoughts on developments in </w:t>
      </w:r>
      <w:bookmarkStart w:id="0" w:name="_GoBack"/>
      <w:bookmarkEnd w:id="0"/>
      <w:r w:rsidRPr="00090259">
        <w:rPr>
          <w:rFonts w:asciiTheme="majorHAnsi" w:hAnsiTheme="majorHAnsi" w:cstheme="majorHAnsi"/>
          <w:sz w:val="22"/>
          <w:szCs w:val="22"/>
        </w:rPr>
        <w:t>the technology sector.</w:t>
      </w:r>
    </w:p>
    <w:p w14:paraId="16176AA0" w14:textId="77777777" w:rsidR="001B543B" w:rsidRPr="00090259" w:rsidRDefault="001B543B" w:rsidP="0024580A">
      <w:pPr>
        <w:jc w:val="both"/>
        <w:rPr>
          <w:rFonts w:asciiTheme="majorHAnsi" w:hAnsiTheme="majorHAnsi" w:cstheme="majorHAnsi"/>
          <w:sz w:val="22"/>
          <w:szCs w:val="22"/>
        </w:rPr>
      </w:pPr>
    </w:p>
    <w:p w14:paraId="5BC535A1" w14:textId="7989C565" w:rsidR="008F67A1" w:rsidRPr="00090259" w:rsidRDefault="008F67A1" w:rsidP="008F67A1">
      <w:pPr>
        <w:jc w:val="both"/>
        <w:rPr>
          <w:rFonts w:asciiTheme="majorHAnsi" w:hAnsiTheme="majorHAnsi" w:cstheme="majorHAnsi"/>
          <w:sz w:val="22"/>
          <w:szCs w:val="22"/>
        </w:rPr>
      </w:pPr>
      <w:r w:rsidRPr="00090259">
        <w:rPr>
          <w:rFonts w:asciiTheme="majorHAnsi" w:hAnsiTheme="majorHAnsi" w:cstheme="majorHAnsi"/>
          <w:sz w:val="22"/>
          <w:szCs w:val="22"/>
        </w:rPr>
        <w:t xml:space="preserve">“This year, we are looking forward to partnering with the University of Maine and its Center for Innovation in Teaching and Learning (CITL) as we examine the challenges facing small farmers,” said Marsha Florio, </w:t>
      </w:r>
      <w:r w:rsidR="005F6520">
        <w:rPr>
          <w:rFonts w:asciiTheme="majorHAnsi" w:hAnsiTheme="majorHAnsi" w:cstheme="majorHAnsi"/>
          <w:sz w:val="22"/>
          <w:szCs w:val="22"/>
        </w:rPr>
        <w:t>E</w:t>
      </w:r>
      <w:r w:rsidRPr="00090259">
        <w:rPr>
          <w:rFonts w:asciiTheme="majorHAnsi" w:hAnsiTheme="majorHAnsi" w:cstheme="majorHAnsi"/>
          <w:sz w:val="22"/>
          <w:szCs w:val="22"/>
        </w:rPr>
        <w:t xml:space="preserve">xecutive </w:t>
      </w:r>
      <w:r w:rsidR="005F6520">
        <w:rPr>
          <w:rFonts w:asciiTheme="majorHAnsi" w:hAnsiTheme="majorHAnsi" w:cstheme="majorHAnsi"/>
          <w:sz w:val="22"/>
          <w:szCs w:val="22"/>
        </w:rPr>
        <w:t>D</w:t>
      </w:r>
      <w:r w:rsidRPr="00090259">
        <w:rPr>
          <w:rFonts w:asciiTheme="majorHAnsi" w:hAnsiTheme="majorHAnsi" w:cstheme="majorHAnsi"/>
          <w:sz w:val="22"/>
          <w:szCs w:val="22"/>
        </w:rPr>
        <w:t>irector of the AEAC</w:t>
      </w:r>
      <w:r w:rsidRPr="00430D03">
        <w:rPr>
          <w:rFonts w:asciiTheme="majorHAnsi" w:hAnsiTheme="majorHAnsi" w:cstheme="majorHAnsi"/>
          <w:sz w:val="22"/>
          <w:szCs w:val="22"/>
        </w:rPr>
        <w:t>. “</w:t>
      </w:r>
      <w:r w:rsidRPr="0018341B">
        <w:rPr>
          <w:rFonts w:asciiTheme="majorHAnsi" w:hAnsiTheme="majorHAnsi" w:cstheme="majorHAnsi"/>
          <w:sz w:val="22"/>
          <w:szCs w:val="22"/>
        </w:rPr>
        <w:t>We</w:t>
      </w:r>
      <w:r>
        <w:rPr>
          <w:rFonts w:asciiTheme="majorHAnsi" w:hAnsiTheme="majorHAnsi" w:cstheme="majorHAnsi"/>
          <w:sz w:val="22"/>
          <w:szCs w:val="22"/>
        </w:rPr>
        <w:t xml:space="preserve"> are</w:t>
      </w:r>
      <w:r w:rsidRPr="0018341B">
        <w:rPr>
          <w:rFonts w:asciiTheme="majorHAnsi" w:hAnsiTheme="majorHAnsi" w:cstheme="majorHAnsi"/>
          <w:sz w:val="22"/>
          <w:szCs w:val="22"/>
        </w:rPr>
        <w:t xml:space="preserve"> thrilled to partner with Maine and CITL </w:t>
      </w:r>
      <w:r>
        <w:rPr>
          <w:rFonts w:asciiTheme="majorHAnsi" w:hAnsiTheme="majorHAnsi" w:cstheme="majorHAnsi"/>
          <w:sz w:val="22"/>
          <w:szCs w:val="22"/>
        </w:rPr>
        <w:t>to provide</w:t>
      </w:r>
      <w:r w:rsidRPr="0018341B">
        <w:rPr>
          <w:rFonts w:asciiTheme="majorHAnsi" w:hAnsiTheme="majorHAnsi" w:cstheme="majorHAnsi"/>
          <w:sz w:val="22"/>
          <w:szCs w:val="22"/>
        </w:rPr>
        <w:t xml:space="preserve"> a significant opportunity for students </w:t>
      </w:r>
      <w:r>
        <w:rPr>
          <w:rFonts w:asciiTheme="majorHAnsi" w:hAnsiTheme="majorHAnsi" w:cstheme="majorHAnsi"/>
          <w:sz w:val="22"/>
          <w:szCs w:val="22"/>
        </w:rPr>
        <w:t xml:space="preserve">from </w:t>
      </w:r>
      <w:r w:rsidRPr="0018341B">
        <w:rPr>
          <w:rFonts w:asciiTheme="majorHAnsi" w:hAnsiTheme="majorHAnsi" w:cstheme="majorHAnsi"/>
          <w:sz w:val="22"/>
          <w:szCs w:val="22"/>
        </w:rPr>
        <w:t xml:space="preserve">the nine America East campuses to </w:t>
      </w:r>
      <w:r>
        <w:rPr>
          <w:rFonts w:asciiTheme="majorHAnsi" w:hAnsiTheme="majorHAnsi" w:cstheme="majorHAnsi"/>
          <w:sz w:val="22"/>
          <w:szCs w:val="22"/>
        </w:rPr>
        <w:t xml:space="preserve">contribute their innovative, technological and entrepreneurial </w:t>
      </w:r>
      <w:r w:rsidRPr="0018341B">
        <w:rPr>
          <w:rFonts w:asciiTheme="majorHAnsi" w:hAnsiTheme="majorHAnsi" w:cstheme="majorHAnsi"/>
          <w:sz w:val="22"/>
          <w:szCs w:val="22"/>
        </w:rPr>
        <w:t xml:space="preserve">solutions </w:t>
      </w:r>
      <w:r>
        <w:rPr>
          <w:rFonts w:asciiTheme="majorHAnsi" w:hAnsiTheme="majorHAnsi" w:cstheme="majorHAnsi"/>
          <w:sz w:val="22"/>
          <w:szCs w:val="22"/>
        </w:rPr>
        <w:t>to the</w:t>
      </w:r>
      <w:r w:rsidRPr="0018341B">
        <w:rPr>
          <w:rFonts w:asciiTheme="majorHAnsi" w:hAnsiTheme="majorHAnsi" w:cstheme="majorHAnsi"/>
          <w:sz w:val="22"/>
          <w:szCs w:val="22"/>
        </w:rPr>
        <w:t xml:space="preserve"> </w:t>
      </w:r>
      <w:r w:rsidRPr="00090259">
        <w:rPr>
          <w:rFonts w:asciiTheme="majorHAnsi" w:hAnsiTheme="majorHAnsi" w:cstheme="majorHAnsi"/>
          <w:sz w:val="22"/>
          <w:szCs w:val="22"/>
        </w:rPr>
        <w:t>diverse challenges facing America’s farmers</w:t>
      </w:r>
      <w:r w:rsidRPr="0018341B">
        <w:rPr>
          <w:rFonts w:asciiTheme="majorHAnsi" w:hAnsiTheme="majorHAnsi" w:cstheme="majorHAnsi"/>
          <w:sz w:val="22"/>
          <w:szCs w:val="22"/>
        </w:rPr>
        <w:t>.</w:t>
      </w:r>
      <w:r>
        <w:rPr>
          <w:rFonts w:asciiTheme="majorHAnsi" w:hAnsiTheme="majorHAnsi" w:cstheme="majorHAnsi"/>
          <w:sz w:val="22"/>
          <w:szCs w:val="22"/>
        </w:rPr>
        <w:t>”</w:t>
      </w:r>
      <w:r w:rsidR="00430D03">
        <w:rPr>
          <w:rFonts w:asciiTheme="majorHAnsi" w:hAnsiTheme="majorHAnsi" w:cstheme="majorHAnsi"/>
          <w:sz w:val="22"/>
          <w:szCs w:val="22"/>
        </w:rPr>
        <w:t xml:space="preserve"> </w:t>
      </w:r>
      <w:r w:rsidR="00430D03" w:rsidRPr="00430D03">
        <w:rPr>
          <w:rFonts w:asciiTheme="majorHAnsi" w:hAnsiTheme="majorHAnsi" w:cstheme="majorHAnsi"/>
          <w:sz w:val="22"/>
          <w:szCs w:val="22"/>
        </w:rPr>
        <w:t>University of Maine academic partners contributing to this event include the Center for Undergraduate Research (CUGR), Wireless Sensor Networks Lab (</w:t>
      </w:r>
      <w:proofErr w:type="spellStart"/>
      <w:r w:rsidR="00430D03" w:rsidRPr="00430D03">
        <w:rPr>
          <w:rFonts w:asciiTheme="majorHAnsi" w:hAnsiTheme="majorHAnsi" w:cstheme="majorHAnsi"/>
          <w:sz w:val="22"/>
          <w:szCs w:val="22"/>
        </w:rPr>
        <w:t>WiSe</w:t>
      </w:r>
      <w:proofErr w:type="spellEnd"/>
      <w:r w:rsidR="00430D03" w:rsidRPr="00430D03">
        <w:rPr>
          <w:rFonts w:asciiTheme="majorHAnsi" w:hAnsiTheme="majorHAnsi" w:cstheme="majorHAnsi"/>
          <w:sz w:val="22"/>
          <w:szCs w:val="22"/>
        </w:rPr>
        <w:t>-Net), and the New Media/School of Computer and Information Sciences.</w:t>
      </w:r>
      <w:r w:rsidR="00430D03">
        <w:rPr>
          <w:rFonts w:asciiTheme="majorHAnsi" w:hAnsiTheme="majorHAnsi" w:cstheme="majorHAnsi"/>
          <w:sz w:val="22"/>
          <w:szCs w:val="22"/>
        </w:rPr>
        <w:t xml:space="preserve"> </w:t>
      </w:r>
    </w:p>
    <w:p w14:paraId="4499544C" w14:textId="77777777" w:rsidR="00F85670" w:rsidRPr="00090259" w:rsidRDefault="00F85670" w:rsidP="0024580A">
      <w:pPr>
        <w:jc w:val="both"/>
        <w:rPr>
          <w:rFonts w:asciiTheme="majorHAnsi" w:hAnsiTheme="majorHAnsi" w:cstheme="majorHAnsi"/>
          <w:sz w:val="22"/>
          <w:szCs w:val="22"/>
        </w:rPr>
      </w:pPr>
    </w:p>
    <w:p w14:paraId="34F11F5A" w14:textId="13564439" w:rsidR="00607222" w:rsidRPr="00090259" w:rsidRDefault="0068067D" w:rsidP="0024580A">
      <w:pPr>
        <w:jc w:val="both"/>
        <w:rPr>
          <w:rFonts w:asciiTheme="majorHAnsi" w:hAnsiTheme="majorHAnsi" w:cstheme="majorHAnsi"/>
          <w:sz w:val="22"/>
          <w:szCs w:val="22"/>
        </w:rPr>
      </w:pPr>
      <w:r w:rsidRPr="00090259">
        <w:rPr>
          <w:rFonts w:asciiTheme="majorHAnsi" w:hAnsiTheme="majorHAnsi" w:cstheme="majorHAnsi"/>
          <w:sz w:val="22"/>
          <w:szCs w:val="22"/>
        </w:rPr>
        <w:t>Hack AE organizers are c</w:t>
      </w:r>
      <w:r w:rsidR="006C53B2" w:rsidRPr="00090259">
        <w:rPr>
          <w:rFonts w:asciiTheme="majorHAnsi" w:hAnsiTheme="majorHAnsi" w:cstheme="majorHAnsi"/>
          <w:sz w:val="22"/>
          <w:szCs w:val="22"/>
        </w:rPr>
        <w:t xml:space="preserve">urrently recruiting mentors, </w:t>
      </w:r>
      <w:r w:rsidRPr="00090259">
        <w:rPr>
          <w:rFonts w:asciiTheme="majorHAnsi" w:hAnsiTheme="majorHAnsi" w:cstheme="majorHAnsi"/>
          <w:sz w:val="22"/>
          <w:szCs w:val="22"/>
        </w:rPr>
        <w:t>judges</w:t>
      </w:r>
      <w:r w:rsidR="006C53B2" w:rsidRPr="00090259">
        <w:rPr>
          <w:rFonts w:asciiTheme="majorHAnsi" w:hAnsiTheme="majorHAnsi" w:cstheme="majorHAnsi"/>
          <w:sz w:val="22"/>
          <w:szCs w:val="22"/>
        </w:rPr>
        <w:t xml:space="preserve">, and sponsors to assist in providing students with the best hackathon experience possible. Interested </w:t>
      </w:r>
      <w:r w:rsidR="00D833A1" w:rsidRPr="00090259">
        <w:rPr>
          <w:rFonts w:asciiTheme="majorHAnsi" w:hAnsiTheme="majorHAnsi" w:cstheme="majorHAnsi"/>
          <w:sz w:val="22"/>
          <w:szCs w:val="22"/>
        </w:rPr>
        <w:t>individual</w:t>
      </w:r>
      <w:r w:rsidR="006C53B2" w:rsidRPr="00090259">
        <w:rPr>
          <w:rFonts w:asciiTheme="majorHAnsi" w:hAnsiTheme="majorHAnsi" w:cstheme="majorHAnsi"/>
          <w:sz w:val="22"/>
          <w:szCs w:val="22"/>
        </w:rPr>
        <w:t>s are encouraged to contact</w:t>
      </w:r>
      <w:r w:rsidRPr="00090259">
        <w:rPr>
          <w:rFonts w:asciiTheme="majorHAnsi" w:hAnsiTheme="majorHAnsi" w:cstheme="majorHAnsi"/>
          <w:sz w:val="22"/>
          <w:szCs w:val="22"/>
        </w:rPr>
        <w:t xml:space="preserve"> </w:t>
      </w:r>
      <w:r w:rsidR="006C53B2" w:rsidRPr="00090259">
        <w:rPr>
          <w:rFonts w:asciiTheme="majorHAnsi" w:hAnsiTheme="majorHAnsi" w:cstheme="majorHAnsi"/>
          <w:sz w:val="22"/>
          <w:szCs w:val="22"/>
        </w:rPr>
        <w:t xml:space="preserve">event </w:t>
      </w:r>
      <w:r w:rsidRPr="00090259">
        <w:rPr>
          <w:rFonts w:asciiTheme="majorHAnsi" w:hAnsiTheme="majorHAnsi" w:cstheme="majorHAnsi"/>
          <w:sz w:val="22"/>
          <w:szCs w:val="22"/>
        </w:rPr>
        <w:t xml:space="preserve">organizers at </w:t>
      </w:r>
      <w:r w:rsidR="00FD5264" w:rsidRPr="00FD5264">
        <w:rPr>
          <w:rStyle w:val="Hyperlink"/>
          <w:rFonts w:asciiTheme="majorHAnsi" w:hAnsiTheme="majorHAnsi" w:cstheme="majorHAnsi"/>
          <w:sz w:val="22"/>
          <w:szCs w:val="22"/>
        </w:rPr>
        <w:t>um.Hackathon@Maine.edu</w:t>
      </w:r>
      <w:r w:rsidR="006C53B2" w:rsidRPr="00090259">
        <w:rPr>
          <w:rFonts w:asciiTheme="majorHAnsi" w:hAnsiTheme="majorHAnsi" w:cstheme="majorHAnsi"/>
          <w:sz w:val="22"/>
          <w:szCs w:val="22"/>
        </w:rPr>
        <w:t xml:space="preserve">. </w:t>
      </w:r>
    </w:p>
    <w:p w14:paraId="214C7CD7" w14:textId="77777777" w:rsidR="00F85670" w:rsidRPr="00090259" w:rsidRDefault="00F85670" w:rsidP="0024580A">
      <w:pPr>
        <w:jc w:val="both"/>
        <w:rPr>
          <w:rFonts w:asciiTheme="majorHAnsi" w:hAnsiTheme="majorHAnsi" w:cstheme="majorHAnsi"/>
          <w:sz w:val="22"/>
          <w:szCs w:val="22"/>
        </w:rPr>
      </w:pPr>
    </w:p>
    <w:p w14:paraId="09FD53F6" w14:textId="3559CFAD" w:rsidR="006317F4" w:rsidRPr="006317F4" w:rsidRDefault="001C6543" w:rsidP="006317F4">
      <w:pPr>
        <w:jc w:val="both"/>
        <w:rPr>
          <w:rStyle w:val="Hyperlink"/>
          <w:rFonts w:asciiTheme="majorHAnsi" w:hAnsiTheme="majorHAnsi" w:cstheme="majorHAnsi"/>
          <w:color w:val="auto"/>
          <w:sz w:val="22"/>
          <w:szCs w:val="22"/>
          <w:u w:val="none"/>
        </w:rPr>
      </w:pPr>
      <w:r>
        <w:rPr>
          <w:rFonts w:asciiTheme="majorHAnsi" w:hAnsiTheme="majorHAnsi" w:cstheme="majorHAnsi"/>
          <w:sz w:val="22"/>
          <w:szCs w:val="22"/>
        </w:rPr>
        <w:t xml:space="preserve">This year’s event is </w:t>
      </w:r>
      <w:r w:rsidRPr="00090259">
        <w:rPr>
          <w:rFonts w:asciiTheme="majorHAnsi" w:hAnsiTheme="majorHAnsi" w:cstheme="majorHAnsi"/>
          <w:sz w:val="22"/>
          <w:szCs w:val="22"/>
        </w:rPr>
        <w:t>open to</w:t>
      </w:r>
      <w:r>
        <w:rPr>
          <w:rFonts w:asciiTheme="majorHAnsi" w:hAnsiTheme="majorHAnsi" w:cstheme="majorHAnsi"/>
          <w:sz w:val="22"/>
          <w:szCs w:val="22"/>
        </w:rPr>
        <w:t xml:space="preserve"> all currently enrolled undergraduate students at any college or university</w:t>
      </w:r>
      <w:r w:rsidRPr="00090259">
        <w:rPr>
          <w:rFonts w:asciiTheme="majorHAnsi" w:hAnsiTheme="majorHAnsi" w:cstheme="majorHAnsi"/>
          <w:sz w:val="22"/>
          <w:szCs w:val="22"/>
        </w:rPr>
        <w:t xml:space="preserve">. </w:t>
      </w:r>
      <w:r w:rsidR="006C53B2" w:rsidRPr="00090259">
        <w:rPr>
          <w:rFonts w:asciiTheme="majorHAnsi" w:hAnsiTheme="majorHAnsi" w:cstheme="majorHAnsi"/>
          <w:sz w:val="22"/>
          <w:szCs w:val="22"/>
        </w:rPr>
        <w:t>Students interest</w:t>
      </w:r>
      <w:r w:rsidR="00E22B7B" w:rsidRPr="00090259">
        <w:rPr>
          <w:rFonts w:asciiTheme="majorHAnsi" w:hAnsiTheme="majorHAnsi" w:cstheme="majorHAnsi"/>
          <w:sz w:val="22"/>
          <w:szCs w:val="22"/>
        </w:rPr>
        <w:t>ed in attending</w:t>
      </w:r>
      <w:r w:rsidR="0024580A" w:rsidRPr="00090259">
        <w:rPr>
          <w:rFonts w:asciiTheme="majorHAnsi" w:hAnsiTheme="majorHAnsi" w:cstheme="majorHAnsi"/>
          <w:sz w:val="22"/>
          <w:szCs w:val="22"/>
        </w:rPr>
        <w:t xml:space="preserve"> this year’s</w:t>
      </w:r>
      <w:r w:rsidR="00E22B7B" w:rsidRPr="00090259">
        <w:rPr>
          <w:rFonts w:asciiTheme="majorHAnsi" w:hAnsiTheme="majorHAnsi" w:cstheme="majorHAnsi"/>
          <w:sz w:val="22"/>
          <w:szCs w:val="22"/>
        </w:rPr>
        <w:t xml:space="preserve"> </w:t>
      </w:r>
      <w:r w:rsidR="0024580A" w:rsidRPr="00090259">
        <w:rPr>
          <w:rFonts w:asciiTheme="majorHAnsi" w:hAnsiTheme="majorHAnsi" w:cstheme="majorHAnsi"/>
          <w:sz w:val="22"/>
          <w:szCs w:val="22"/>
        </w:rPr>
        <w:t xml:space="preserve">hackathon </w:t>
      </w:r>
      <w:r w:rsidR="00E22B7B" w:rsidRPr="00090259">
        <w:rPr>
          <w:rFonts w:asciiTheme="majorHAnsi" w:hAnsiTheme="majorHAnsi" w:cstheme="majorHAnsi"/>
          <w:sz w:val="22"/>
          <w:szCs w:val="22"/>
        </w:rPr>
        <w:t xml:space="preserve">can </w:t>
      </w:r>
      <w:r w:rsidR="006C53B2" w:rsidRPr="00090259">
        <w:rPr>
          <w:rFonts w:asciiTheme="majorHAnsi" w:hAnsiTheme="majorHAnsi" w:cstheme="majorHAnsi"/>
          <w:sz w:val="22"/>
          <w:szCs w:val="22"/>
        </w:rPr>
        <w:t xml:space="preserve">find more information </w:t>
      </w:r>
      <w:r w:rsidR="00E22B7B" w:rsidRPr="00090259">
        <w:rPr>
          <w:rFonts w:asciiTheme="majorHAnsi" w:hAnsiTheme="majorHAnsi" w:cstheme="majorHAnsi"/>
          <w:sz w:val="22"/>
          <w:szCs w:val="22"/>
        </w:rPr>
        <w:t xml:space="preserve">at </w:t>
      </w:r>
      <w:hyperlink r:id="rId7" w:history="1">
        <w:r w:rsidR="006317F4" w:rsidRPr="00CB4351">
          <w:rPr>
            <w:rStyle w:val="Hyperlink"/>
            <w:rFonts w:asciiTheme="majorHAnsi" w:hAnsiTheme="majorHAnsi" w:cstheme="majorHAnsi"/>
            <w:sz w:val="22"/>
            <w:szCs w:val="22"/>
          </w:rPr>
          <w:t>https://theaeac.org/events/america-east-hackathon-hack-ae/</w:t>
        </w:r>
      </w:hyperlink>
      <w:r w:rsidR="006317F4">
        <w:rPr>
          <w:rStyle w:val="Hyperlink"/>
          <w:rFonts w:asciiTheme="majorHAnsi" w:hAnsiTheme="majorHAnsi" w:cstheme="majorHAnsi"/>
          <w:color w:val="1F497D" w:themeColor="text2"/>
          <w:sz w:val="22"/>
          <w:szCs w:val="22"/>
        </w:rPr>
        <w:t>.</w:t>
      </w:r>
    </w:p>
    <w:p w14:paraId="2DA20E07" w14:textId="77777777" w:rsidR="006317F4" w:rsidRDefault="006317F4" w:rsidP="006317F4">
      <w:pPr>
        <w:jc w:val="both"/>
        <w:rPr>
          <w:rFonts w:asciiTheme="majorHAnsi" w:hAnsiTheme="majorHAnsi" w:cstheme="majorHAnsi"/>
          <w:color w:val="1F497D" w:themeColor="text2"/>
          <w:sz w:val="22"/>
          <w:szCs w:val="22"/>
        </w:rPr>
      </w:pPr>
    </w:p>
    <w:p w14:paraId="70DCC7E4" w14:textId="56D7BE08" w:rsidR="00325148" w:rsidRPr="006317F4" w:rsidRDefault="00325148" w:rsidP="006317F4">
      <w:pPr>
        <w:jc w:val="both"/>
        <w:rPr>
          <w:rFonts w:asciiTheme="majorHAnsi" w:hAnsiTheme="majorHAnsi" w:cstheme="majorHAnsi"/>
          <w:color w:val="1F497D" w:themeColor="text2"/>
          <w:sz w:val="22"/>
          <w:szCs w:val="22"/>
        </w:rPr>
      </w:pPr>
      <w:r w:rsidRPr="006317F4">
        <w:rPr>
          <w:rFonts w:asciiTheme="majorHAnsi" w:hAnsiTheme="majorHAnsi" w:cstheme="majorHAnsi"/>
          <w:color w:val="1F497D" w:themeColor="text2"/>
          <w:sz w:val="22"/>
          <w:szCs w:val="22"/>
        </w:rPr>
        <w:t>--</w:t>
      </w:r>
    </w:p>
    <w:p w14:paraId="651AAF75" w14:textId="252045C0" w:rsidR="00EF7229" w:rsidRPr="00D20663" w:rsidRDefault="00F85670" w:rsidP="00F57EB9">
      <w:pPr>
        <w:jc w:val="both"/>
        <w:rPr>
          <w:rFonts w:asciiTheme="majorHAnsi" w:hAnsiTheme="majorHAnsi" w:cstheme="majorHAnsi"/>
          <w:i/>
          <w:iCs/>
          <w:sz w:val="22"/>
          <w:szCs w:val="22"/>
        </w:rPr>
      </w:pPr>
      <w:r w:rsidRPr="00090259">
        <w:rPr>
          <w:rFonts w:asciiTheme="majorHAnsi" w:hAnsiTheme="majorHAnsi" w:cstheme="majorHAnsi"/>
          <w:b/>
          <w:i/>
          <w:sz w:val="22"/>
          <w:szCs w:val="22"/>
        </w:rPr>
        <w:t>About the America East Academic Consortium:</w:t>
      </w:r>
      <w:r w:rsidRPr="00090259">
        <w:rPr>
          <w:rFonts w:asciiTheme="majorHAnsi" w:hAnsiTheme="majorHAnsi" w:cstheme="majorHAnsi"/>
          <w:sz w:val="22"/>
          <w:szCs w:val="22"/>
        </w:rPr>
        <w:t xml:space="preserve"> </w:t>
      </w:r>
      <w:bookmarkStart w:id="1" w:name="OLE_LINK3"/>
      <w:bookmarkStart w:id="2" w:name="OLE_LINK4"/>
      <w:bookmarkStart w:id="3" w:name="OLE_LINK5"/>
      <w:r w:rsidRPr="00090259">
        <w:rPr>
          <w:rFonts w:asciiTheme="majorHAnsi" w:hAnsiTheme="majorHAnsi" w:cstheme="majorHAnsi"/>
          <w:i/>
          <w:iCs/>
          <w:sz w:val="22"/>
          <w:szCs w:val="22"/>
        </w:rPr>
        <w:t>Established in June 2014, the America East Academic Consortium (AEAC) is dedicated to facilitating inter-institutional academic and administrative collaboration between the nine universities that comprise the America East Conference, a Division I intercollegiate athletic conference based in Boston, MA.  The AEAC proudly identifies the following universities as its members: University at Albany; Binghamton University; University of Hartford; University of Maine; University of Maryland, Baltimore County; University of Massachusetts Lowell; University of New Hampshire; Stony Brook University; and University of Vermont.</w:t>
      </w:r>
      <w:r w:rsidRPr="00090259">
        <w:rPr>
          <w:rFonts w:asciiTheme="majorHAnsi" w:hAnsiTheme="majorHAnsi" w:cstheme="majorHAnsi"/>
          <w:b/>
          <w:bCs/>
          <w:i/>
          <w:iCs/>
          <w:sz w:val="22"/>
          <w:szCs w:val="22"/>
        </w:rPr>
        <w:t> </w:t>
      </w:r>
      <w:r w:rsidRPr="00090259">
        <w:rPr>
          <w:rFonts w:asciiTheme="majorHAnsi" w:hAnsiTheme="majorHAnsi" w:cstheme="majorHAnsi"/>
          <w:i/>
          <w:iCs/>
          <w:sz w:val="22"/>
          <w:szCs w:val="22"/>
        </w:rPr>
        <w:t>To learn more about the AEAC, please visit the initiative’s website at </w:t>
      </w:r>
      <w:hyperlink r:id="rId8" w:history="1">
        <w:r w:rsidRPr="00090259">
          <w:rPr>
            <w:rFonts w:asciiTheme="majorHAnsi" w:hAnsiTheme="majorHAnsi" w:cstheme="majorHAnsi"/>
            <w:i/>
            <w:iCs/>
            <w:color w:val="6B006D"/>
            <w:sz w:val="22"/>
            <w:szCs w:val="22"/>
            <w:u w:val="single" w:color="6B006D"/>
          </w:rPr>
          <w:t>http://theaeac.org</w:t>
        </w:r>
      </w:hyperlink>
      <w:r w:rsidRPr="00090259">
        <w:rPr>
          <w:rFonts w:asciiTheme="majorHAnsi" w:hAnsiTheme="majorHAnsi" w:cstheme="majorHAnsi"/>
          <w:i/>
          <w:iCs/>
          <w:sz w:val="22"/>
          <w:szCs w:val="22"/>
        </w:rPr>
        <w:t>.</w:t>
      </w:r>
      <w:bookmarkEnd w:id="1"/>
      <w:bookmarkEnd w:id="2"/>
      <w:bookmarkEnd w:id="3"/>
    </w:p>
    <w:sectPr w:rsidR="00EF7229" w:rsidRPr="00D20663" w:rsidSect="00BD603E">
      <w:headerReference w:type="default" r:id="rId9"/>
      <w:pgSz w:w="12240" w:h="15840"/>
      <w:pgMar w:top="292" w:right="720" w:bottom="5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8E26" w14:textId="77777777" w:rsidR="008572B8" w:rsidRDefault="008572B8" w:rsidP="00325148">
      <w:r>
        <w:separator/>
      </w:r>
    </w:p>
  </w:endnote>
  <w:endnote w:type="continuationSeparator" w:id="0">
    <w:p w14:paraId="0DEE6994" w14:textId="77777777" w:rsidR="008572B8" w:rsidRDefault="008572B8" w:rsidP="0032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C8E8" w14:textId="77777777" w:rsidR="008572B8" w:rsidRDefault="008572B8" w:rsidP="00325148">
      <w:r>
        <w:separator/>
      </w:r>
    </w:p>
  </w:footnote>
  <w:footnote w:type="continuationSeparator" w:id="0">
    <w:p w14:paraId="43B36785" w14:textId="77777777" w:rsidR="008572B8" w:rsidRDefault="008572B8" w:rsidP="0032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DF07" w14:textId="33CCE908" w:rsidR="00BD603E" w:rsidRDefault="00BD603E" w:rsidP="008165FB">
    <w:pPr>
      <w:pStyle w:val="Header"/>
      <w:jc w:val="right"/>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240" behindDoc="0" locked="0" layoutInCell="1" allowOverlap="1" wp14:anchorId="287C2970" wp14:editId="6B2E6696">
          <wp:simplePos x="0" y="0"/>
          <wp:positionH relativeFrom="margin">
            <wp:posOffset>0</wp:posOffset>
          </wp:positionH>
          <wp:positionV relativeFrom="margin">
            <wp:posOffset>-986155</wp:posOffset>
          </wp:positionV>
          <wp:extent cx="1485900" cy="6858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ortium_mark_WBG.png"/>
                  <pic:cNvPicPr/>
                </pic:nvPicPr>
                <pic:blipFill>
                  <a:blip r:embed="rId1">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14:sizeRelH relativeFrom="margin">
            <wp14:pctWidth>0</wp14:pctWidth>
          </wp14:sizeRelH>
          <wp14:sizeRelV relativeFrom="margin">
            <wp14:pctHeight>0</wp14:pctHeight>
          </wp14:sizeRelV>
        </wp:anchor>
      </w:drawing>
    </w:r>
  </w:p>
  <w:p w14:paraId="6765B29F" w14:textId="2A87B8E5" w:rsidR="003A335E" w:rsidRPr="00090259" w:rsidRDefault="003A335E" w:rsidP="008165FB">
    <w:pPr>
      <w:pStyle w:val="Header"/>
      <w:jc w:val="right"/>
      <w:rPr>
        <w:rFonts w:asciiTheme="majorHAnsi" w:hAnsiTheme="majorHAnsi" w:cstheme="majorHAnsi"/>
        <w:b/>
        <w:sz w:val="22"/>
        <w:szCs w:val="22"/>
      </w:rPr>
    </w:pPr>
    <w:r w:rsidRPr="00090259">
      <w:rPr>
        <w:rFonts w:asciiTheme="majorHAnsi" w:hAnsiTheme="majorHAnsi" w:cstheme="majorHAnsi"/>
        <w:b/>
        <w:sz w:val="22"/>
        <w:szCs w:val="22"/>
      </w:rPr>
      <w:t>America East Academic Consortium</w:t>
    </w:r>
  </w:p>
  <w:p w14:paraId="7F3CC035" w14:textId="3E10B83A" w:rsidR="00BD603E" w:rsidRPr="00090259" w:rsidRDefault="00BD603E" w:rsidP="008165FB">
    <w:pPr>
      <w:pStyle w:val="Header"/>
      <w:jc w:val="right"/>
      <w:rPr>
        <w:rFonts w:asciiTheme="majorHAnsi" w:hAnsiTheme="majorHAnsi" w:cstheme="majorHAnsi"/>
        <w:sz w:val="22"/>
        <w:szCs w:val="22"/>
      </w:rPr>
    </w:pPr>
    <w:r w:rsidRPr="00090259">
      <w:rPr>
        <w:rFonts w:asciiTheme="majorHAnsi" w:hAnsiTheme="majorHAnsi" w:cstheme="majorHAnsi"/>
        <w:sz w:val="22"/>
        <w:szCs w:val="22"/>
      </w:rPr>
      <w:t xml:space="preserve">FOR RELEASE: </w:t>
    </w:r>
  </w:p>
  <w:p w14:paraId="56C73335" w14:textId="2ECB0878" w:rsidR="003A335E" w:rsidRPr="00090259" w:rsidRDefault="003A335E" w:rsidP="008165FB">
    <w:pPr>
      <w:pStyle w:val="Header"/>
      <w:jc w:val="right"/>
      <w:rPr>
        <w:rFonts w:asciiTheme="majorHAnsi" w:hAnsiTheme="majorHAnsi" w:cstheme="majorHAnsi"/>
        <w:i/>
        <w:sz w:val="22"/>
        <w:szCs w:val="22"/>
      </w:rPr>
    </w:pPr>
    <w:r w:rsidRPr="00090259">
      <w:rPr>
        <w:rFonts w:asciiTheme="majorHAnsi" w:hAnsiTheme="majorHAnsi" w:cstheme="majorHAnsi"/>
        <w:i/>
        <w:sz w:val="22"/>
        <w:szCs w:val="22"/>
      </w:rPr>
      <w:t xml:space="preserve">Contact: </w:t>
    </w:r>
    <w:r w:rsidR="007A3BCC" w:rsidRPr="00090259">
      <w:rPr>
        <w:rFonts w:asciiTheme="majorHAnsi" w:hAnsiTheme="majorHAnsi" w:cstheme="majorHAnsi"/>
        <w:i/>
        <w:sz w:val="22"/>
        <w:szCs w:val="22"/>
      </w:rPr>
      <w:t>Marsha Florio</w:t>
    </w:r>
    <w:r w:rsidRPr="00090259">
      <w:rPr>
        <w:rFonts w:asciiTheme="majorHAnsi" w:hAnsiTheme="majorHAnsi" w:cstheme="majorHAnsi"/>
        <w:i/>
        <w:sz w:val="22"/>
        <w:szCs w:val="22"/>
      </w:rPr>
      <w:t xml:space="preserve">, </w:t>
    </w:r>
    <w:r w:rsidR="007A3BCC" w:rsidRPr="00090259">
      <w:rPr>
        <w:rFonts w:asciiTheme="majorHAnsi" w:hAnsiTheme="majorHAnsi" w:cstheme="majorHAnsi"/>
        <w:i/>
        <w:sz w:val="22"/>
        <w:szCs w:val="22"/>
      </w:rPr>
      <w:t>florio</w:t>
    </w:r>
    <w:r w:rsidRPr="00090259">
      <w:rPr>
        <w:rFonts w:asciiTheme="majorHAnsi" w:hAnsiTheme="majorHAnsi" w:cstheme="majorHAnsi"/>
        <w:i/>
        <w:sz w:val="22"/>
        <w:szCs w:val="22"/>
      </w:rPr>
      <w:t>@americaeast.com</w:t>
    </w:r>
  </w:p>
  <w:p w14:paraId="35D99407" w14:textId="77777777" w:rsidR="003A335E" w:rsidRPr="00090259" w:rsidRDefault="003A335E">
    <w:pPr>
      <w:pStyle w:val="Header"/>
      <w:rPr>
        <w:rFonts w:asciiTheme="majorHAnsi" w:hAnsiTheme="majorHAnsi" w:cstheme="majorHAnsi"/>
      </w:rPr>
    </w:pPr>
  </w:p>
  <w:p w14:paraId="1362EA47" w14:textId="77777777" w:rsidR="003A335E" w:rsidRDefault="003A3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CB"/>
    <w:rsid w:val="00023A7B"/>
    <w:rsid w:val="00090259"/>
    <w:rsid w:val="00120A86"/>
    <w:rsid w:val="00152CCC"/>
    <w:rsid w:val="00176429"/>
    <w:rsid w:val="00182D9B"/>
    <w:rsid w:val="0018341B"/>
    <w:rsid w:val="00190A86"/>
    <w:rsid w:val="001B543B"/>
    <w:rsid w:val="001C6543"/>
    <w:rsid w:val="0024580A"/>
    <w:rsid w:val="00325148"/>
    <w:rsid w:val="003410C0"/>
    <w:rsid w:val="003A335E"/>
    <w:rsid w:val="003D6C9B"/>
    <w:rsid w:val="003F5DFB"/>
    <w:rsid w:val="00415340"/>
    <w:rsid w:val="00415CAB"/>
    <w:rsid w:val="00430D03"/>
    <w:rsid w:val="004406E8"/>
    <w:rsid w:val="00447953"/>
    <w:rsid w:val="00472FA6"/>
    <w:rsid w:val="004735ED"/>
    <w:rsid w:val="004A12CB"/>
    <w:rsid w:val="004A26EA"/>
    <w:rsid w:val="004F6224"/>
    <w:rsid w:val="0050646E"/>
    <w:rsid w:val="00574321"/>
    <w:rsid w:val="00574378"/>
    <w:rsid w:val="005C341F"/>
    <w:rsid w:val="005F6520"/>
    <w:rsid w:val="00606FEA"/>
    <w:rsid w:val="00607222"/>
    <w:rsid w:val="006317F4"/>
    <w:rsid w:val="00663BCE"/>
    <w:rsid w:val="00665978"/>
    <w:rsid w:val="0068067D"/>
    <w:rsid w:val="006C53B2"/>
    <w:rsid w:val="006D35A3"/>
    <w:rsid w:val="00724C24"/>
    <w:rsid w:val="0074797D"/>
    <w:rsid w:val="007A3BCC"/>
    <w:rsid w:val="007E2F4E"/>
    <w:rsid w:val="0080130E"/>
    <w:rsid w:val="008165FB"/>
    <w:rsid w:val="008572B8"/>
    <w:rsid w:val="00880754"/>
    <w:rsid w:val="008D294E"/>
    <w:rsid w:val="008F67A1"/>
    <w:rsid w:val="00916605"/>
    <w:rsid w:val="00935463"/>
    <w:rsid w:val="009F5D66"/>
    <w:rsid w:val="00A93DF1"/>
    <w:rsid w:val="00AB704B"/>
    <w:rsid w:val="00B33AAB"/>
    <w:rsid w:val="00B65D18"/>
    <w:rsid w:val="00BD603E"/>
    <w:rsid w:val="00C02D25"/>
    <w:rsid w:val="00C660DD"/>
    <w:rsid w:val="00CA738C"/>
    <w:rsid w:val="00CB3767"/>
    <w:rsid w:val="00D02961"/>
    <w:rsid w:val="00D20663"/>
    <w:rsid w:val="00D30059"/>
    <w:rsid w:val="00D833A1"/>
    <w:rsid w:val="00D83DCD"/>
    <w:rsid w:val="00DD5977"/>
    <w:rsid w:val="00E01B6F"/>
    <w:rsid w:val="00E22B7B"/>
    <w:rsid w:val="00E340CF"/>
    <w:rsid w:val="00E577FE"/>
    <w:rsid w:val="00E628F1"/>
    <w:rsid w:val="00E872A1"/>
    <w:rsid w:val="00EC0982"/>
    <w:rsid w:val="00EC52CA"/>
    <w:rsid w:val="00EF7229"/>
    <w:rsid w:val="00F24FEC"/>
    <w:rsid w:val="00F2616F"/>
    <w:rsid w:val="00F57EB9"/>
    <w:rsid w:val="00F8289B"/>
    <w:rsid w:val="00F85670"/>
    <w:rsid w:val="00FB21FC"/>
    <w:rsid w:val="00FC4719"/>
    <w:rsid w:val="00FC6AA9"/>
    <w:rsid w:val="00FD5264"/>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69BAB"/>
  <w14:defaultImageDpi w14:val="300"/>
  <w15:docId w15:val="{FC763A24-4BD6-464A-83DD-5357C521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22"/>
    <w:rPr>
      <w:color w:val="0000FF" w:themeColor="hyperlink"/>
      <w:u w:val="single"/>
    </w:rPr>
  </w:style>
  <w:style w:type="character" w:styleId="FollowedHyperlink">
    <w:name w:val="FollowedHyperlink"/>
    <w:basedOn w:val="DefaultParagraphFont"/>
    <w:uiPriority w:val="99"/>
    <w:semiHidden/>
    <w:unhideWhenUsed/>
    <w:rsid w:val="006C53B2"/>
    <w:rPr>
      <w:color w:val="800080" w:themeColor="followedHyperlink"/>
      <w:u w:val="single"/>
    </w:rPr>
  </w:style>
  <w:style w:type="paragraph" w:styleId="Header">
    <w:name w:val="header"/>
    <w:basedOn w:val="Normal"/>
    <w:link w:val="HeaderChar"/>
    <w:uiPriority w:val="99"/>
    <w:unhideWhenUsed/>
    <w:rsid w:val="00325148"/>
    <w:pPr>
      <w:tabs>
        <w:tab w:val="center" w:pos="4320"/>
        <w:tab w:val="right" w:pos="8640"/>
      </w:tabs>
    </w:pPr>
  </w:style>
  <w:style w:type="character" w:customStyle="1" w:styleId="HeaderChar">
    <w:name w:val="Header Char"/>
    <w:basedOn w:val="DefaultParagraphFont"/>
    <w:link w:val="Header"/>
    <w:uiPriority w:val="99"/>
    <w:rsid w:val="00325148"/>
  </w:style>
  <w:style w:type="paragraph" w:styleId="Footer">
    <w:name w:val="footer"/>
    <w:basedOn w:val="Normal"/>
    <w:link w:val="FooterChar"/>
    <w:uiPriority w:val="99"/>
    <w:unhideWhenUsed/>
    <w:rsid w:val="00325148"/>
    <w:pPr>
      <w:tabs>
        <w:tab w:val="center" w:pos="4320"/>
        <w:tab w:val="right" w:pos="8640"/>
      </w:tabs>
    </w:pPr>
  </w:style>
  <w:style w:type="character" w:customStyle="1" w:styleId="FooterChar">
    <w:name w:val="Footer Char"/>
    <w:basedOn w:val="DefaultParagraphFont"/>
    <w:link w:val="Footer"/>
    <w:uiPriority w:val="99"/>
    <w:rsid w:val="00325148"/>
  </w:style>
  <w:style w:type="character" w:styleId="CommentReference">
    <w:name w:val="annotation reference"/>
    <w:basedOn w:val="DefaultParagraphFont"/>
    <w:uiPriority w:val="99"/>
    <w:semiHidden/>
    <w:unhideWhenUsed/>
    <w:rsid w:val="00CB3767"/>
    <w:rPr>
      <w:sz w:val="16"/>
      <w:szCs w:val="16"/>
    </w:rPr>
  </w:style>
  <w:style w:type="paragraph" w:styleId="CommentText">
    <w:name w:val="annotation text"/>
    <w:basedOn w:val="Normal"/>
    <w:link w:val="CommentTextChar"/>
    <w:uiPriority w:val="99"/>
    <w:semiHidden/>
    <w:unhideWhenUsed/>
    <w:rsid w:val="00CB3767"/>
    <w:rPr>
      <w:sz w:val="20"/>
      <w:szCs w:val="20"/>
    </w:rPr>
  </w:style>
  <w:style w:type="character" w:customStyle="1" w:styleId="CommentTextChar">
    <w:name w:val="Comment Text Char"/>
    <w:basedOn w:val="DefaultParagraphFont"/>
    <w:link w:val="CommentText"/>
    <w:uiPriority w:val="99"/>
    <w:semiHidden/>
    <w:rsid w:val="00CB3767"/>
    <w:rPr>
      <w:sz w:val="20"/>
      <w:szCs w:val="20"/>
    </w:rPr>
  </w:style>
  <w:style w:type="paragraph" w:styleId="CommentSubject">
    <w:name w:val="annotation subject"/>
    <w:basedOn w:val="CommentText"/>
    <w:next w:val="CommentText"/>
    <w:link w:val="CommentSubjectChar"/>
    <w:uiPriority w:val="99"/>
    <w:semiHidden/>
    <w:unhideWhenUsed/>
    <w:rsid w:val="00CB3767"/>
    <w:rPr>
      <w:b/>
      <w:bCs/>
    </w:rPr>
  </w:style>
  <w:style w:type="character" w:customStyle="1" w:styleId="CommentSubjectChar">
    <w:name w:val="Comment Subject Char"/>
    <w:basedOn w:val="CommentTextChar"/>
    <w:link w:val="CommentSubject"/>
    <w:uiPriority w:val="99"/>
    <w:semiHidden/>
    <w:rsid w:val="00CB3767"/>
    <w:rPr>
      <w:b/>
      <w:bCs/>
      <w:sz w:val="20"/>
      <w:szCs w:val="20"/>
    </w:rPr>
  </w:style>
  <w:style w:type="paragraph" w:styleId="BalloonText">
    <w:name w:val="Balloon Text"/>
    <w:basedOn w:val="Normal"/>
    <w:link w:val="BalloonTextChar"/>
    <w:uiPriority w:val="99"/>
    <w:semiHidden/>
    <w:unhideWhenUsed/>
    <w:rsid w:val="00CB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67"/>
    <w:rPr>
      <w:rFonts w:ascii="Segoe UI" w:hAnsi="Segoe UI" w:cs="Segoe UI"/>
      <w:sz w:val="18"/>
      <w:szCs w:val="18"/>
    </w:rPr>
  </w:style>
  <w:style w:type="character" w:styleId="UnresolvedMention">
    <w:name w:val="Unresolved Mention"/>
    <w:basedOn w:val="DefaultParagraphFont"/>
    <w:uiPriority w:val="99"/>
    <w:semiHidden/>
    <w:unhideWhenUsed/>
    <w:rsid w:val="0043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403">
      <w:bodyDiv w:val="1"/>
      <w:marLeft w:val="0"/>
      <w:marRight w:val="0"/>
      <w:marTop w:val="0"/>
      <w:marBottom w:val="0"/>
      <w:divBdr>
        <w:top w:val="none" w:sz="0" w:space="0" w:color="auto"/>
        <w:left w:val="none" w:sz="0" w:space="0" w:color="auto"/>
        <w:bottom w:val="none" w:sz="0" w:space="0" w:color="auto"/>
        <w:right w:val="none" w:sz="0" w:space="0" w:color="auto"/>
      </w:divBdr>
    </w:div>
    <w:div w:id="195000687">
      <w:bodyDiv w:val="1"/>
      <w:marLeft w:val="0"/>
      <w:marRight w:val="0"/>
      <w:marTop w:val="0"/>
      <w:marBottom w:val="0"/>
      <w:divBdr>
        <w:top w:val="none" w:sz="0" w:space="0" w:color="auto"/>
        <w:left w:val="none" w:sz="0" w:space="0" w:color="auto"/>
        <w:bottom w:val="none" w:sz="0" w:space="0" w:color="auto"/>
        <w:right w:val="none" w:sz="0" w:space="0" w:color="auto"/>
      </w:divBdr>
    </w:div>
    <w:div w:id="807358840">
      <w:bodyDiv w:val="1"/>
      <w:marLeft w:val="0"/>
      <w:marRight w:val="0"/>
      <w:marTop w:val="0"/>
      <w:marBottom w:val="0"/>
      <w:divBdr>
        <w:top w:val="none" w:sz="0" w:space="0" w:color="auto"/>
        <w:left w:val="none" w:sz="0" w:space="0" w:color="auto"/>
        <w:bottom w:val="none" w:sz="0" w:space="0" w:color="auto"/>
        <w:right w:val="none" w:sz="0" w:space="0" w:color="auto"/>
      </w:divBdr>
    </w:div>
    <w:div w:id="1702972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eac.org/" TargetMode="External"/><Relationship Id="rId3" Type="http://schemas.openxmlformats.org/officeDocument/2006/relationships/settings" Target="settings.xml"/><Relationship Id="rId7" Type="http://schemas.openxmlformats.org/officeDocument/2006/relationships/hyperlink" Target="https://theaeac.org/events/america-east-hackathon-hack-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16B0-51DC-493C-887E-24291182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 East Conference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Kenny</dc:creator>
  <cp:keywords/>
  <dc:description/>
  <cp:lastModifiedBy>Marsha Florio</cp:lastModifiedBy>
  <cp:revision>4</cp:revision>
  <dcterms:created xsi:type="dcterms:W3CDTF">2019-01-04T18:08:00Z</dcterms:created>
  <dcterms:modified xsi:type="dcterms:W3CDTF">2019-01-16T19:46:00Z</dcterms:modified>
</cp:coreProperties>
</file>